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CC08" w14:textId="77777777" w:rsidR="00085868" w:rsidRDefault="00085868" w:rsidP="00085868">
      <w:r>
        <w:rPr>
          <w:noProof/>
        </w:rPr>
        <w:drawing>
          <wp:anchor distT="0" distB="0" distL="114300" distR="114300" simplePos="0" relativeHeight="251666432" behindDoc="0" locked="0" layoutInCell="1" allowOverlap="1" wp14:anchorId="30D1CF90" wp14:editId="7C1494DC">
            <wp:simplePos x="0" y="0"/>
            <wp:positionH relativeFrom="margin">
              <wp:align>left</wp:align>
            </wp:positionH>
            <wp:positionV relativeFrom="paragraph">
              <wp:posOffset>-330835</wp:posOffset>
            </wp:positionV>
            <wp:extent cx="1787142" cy="67056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7142" cy="670560"/>
                    </a:xfrm>
                    <a:prstGeom prst="rect">
                      <a:avLst/>
                    </a:prstGeom>
                  </pic:spPr>
                </pic:pic>
              </a:graphicData>
            </a:graphic>
          </wp:anchor>
        </w:drawing>
      </w:r>
    </w:p>
    <w:p w14:paraId="42361BB5" w14:textId="77777777" w:rsidR="00085868" w:rsidRDefault="00085868" w:rsidP="00085868">
      <w:r>
        <w:rPr>
          <w:noProof/>
        </w:rPr>
        <mc:AlternateContent>
          <mc:Choice Requires="wps">
            <w:drawing>
              <wp:anchor distT="0" distB="0" distL="114300" distR="114300" simplePos="0" relativeHeight="251667456" behindDoc="0" locked="0" layoutInCell="1" allowOverlap="1" wp14:anchorId="3C9FBC0D" wp14:editId="2884EE2F">
                <wp:simplePos x="0" y="0"/>
                <wp:positionH relativeFrom="margin">
                  <wp:align>right</wp:align>
                </wp:positionH>
                <wp:positionV relativeFrom="paragraph">
                  <wp:posOffset>95885</wp:posOffset>
                </wp:positionV>
                <wp:extent cx="91821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9182100"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59F29" id="Straight Connector 6"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71.8pt,7.55pt" to="1394.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" strokecolor="#ffc000 [3207]" strokeweight="1pt">
                <v:stroke joinstyle="miter"/>
                <w10:wrap anchorx="margin"/>
              </v:line>
            </w:pict>
          </mc:Fallback>
        </mc:AlternateContent>
      </w:r>
    </w:p>
    <w:p w14:paraId="0E000A77" w14:textId="77777777" w:rsidR="00085868" w:rsidRDefault="00085868" w:rsidP="00262C21">
      <w:pPr>
        <w:rPr>
          <w:rFonts w:ascii="Times New Roman" w:hAnsi="Times New Roman" w:cs="Times New Roman"/>
          <w:sz w:val="24"/>
          <w:szCs w:val="24"/>
        </w:rPr>
      </w:pPr>
    </w:p>
    <w:p w14:paraId="370BDDA8" w14:textId="77658DDB" w:rsidR="00262C21" w:rsidRPr="00085868" w:rsidRDefault="00262C21" w:rsidP="00262C21">
      <w:pPr>
        <w:rPr>
          <w:rFonts w:ascii="Times New Roman" w:hAnsi="Times New Roman" w:cs="Times New Roman"/>
          <w:b/>
          <w:bCs/>
          <w:sz w:val="24"/>
          <w:szCs w:val="24"/>
        </w:rPr>
      </w:pPr>
      <w:r w:rsidRPr="00085868">
        <w:rPr>
          <w:rFonts w:ascii="Times New Roman" w:hAnsi="Times New Roman" w:cs="Times New Roman"/>
          <w:b/>
          <w:bCs/>
          <w:sz w:val="24"/>
          <w:szCs w:val="24"/>
        </w:rPr>
        <w:t>Directions to the Northern Kentucky University Occupational Therapy Lab (Room HE 515) College of Human and Health Services – Health Innovation/Founders Hall Building</w:t>
      </w:r>
    </w:p>
    <w:p w14:paraId="5D434501" w14:textId="77777777" w:rsidR="00262C21" w:rsidRDefault="00262C21" w:rsidP="00262C21">
      <w:pPr>
        <w:rPr>
          <w:rFonts w:ascii="Times New Roman" w:hAnsi="Times New Roman" w:cs="Times New Roman"/>
          <w:sz w:val="24"/>
          <w:szCs w:val="24"/>
        </w:rPr>
      </w:pPr>
    </w:p>
    <w:p w14:paraId="15E6B383" w14:textId="4D80C75B" w:rsidR="00262C21" w:rsidRPr="00D01A24" w:rsidRDefault="00262C21" w:rsidP="00D01A24">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Directions to Campus</w:t>
      </w:r>
      <w:r w:rsidR="00D01A24">
        <w:rPr>
          <w:rFonts w:ascii="Times New Roman" w:hAnsi="Times New Roman" w:cs="Times New Roman"/>
          <w:b/>
          <w:bCs/>
          <w:sz w:val="24"/>
          <w:szCs w:val="24"/>
        </w:rPr>
        <w:t xml:space="preserve">    </w:t>
      </w:r>
      <w:hyperlink r:id="rId8" w:history="1">
        <w:r w:rsidR="00D01A24" w:rsidRPr="0024790A">
          <w:rPr>
            <w:rStyle w:val="Hyperlink"/>
            <w:rFonts w:ascii="Times New Roman" w:hAnsi="Times New Roman" w:cs="Times New Roman"/>
            <w:sz w:val="24"/>
            <w:szCs w:val="24"/>
          </w:rPr>
          <w:t>https://www.nku.edu/about/directions.html</w:t>
        </w:r>
      </w:hyperlink>
    </w:p>
    <w:p w14:paraId="3E24EBD1" w14:textId="296A6EB6" w:rsidR="00262C21" w:rsidRDefault="00262C21" w:rsidP="00262C21">
      <w:pPr>
        <w:spacing w:before="100" w:beforeAutospacing="1" w:after="100" w:afterAutospacing="1"/>
        <w:ind w:left="720"/>
        <w:rPr>
          <w:rFonts w:ascii="Times New Roman" w:hAnsi="Times New Roman" w:cs="Times New Roman"/>
          <w:b/>
          <w:bCs/>
          <w:sz w:val="24"/>
          <w:szCs w:val="24"/>
        </w:rPr>
      </w:pPr>
      <w:r>
        <w:rPr>
          <w:rFonts w:ascii="Times New Roman" w:hAnsi="Times New Roman" w:cs="Times New Roman"/>
          <w:b/>
          <w:bCs/>
          <w:sz w:val="24"/>
          <w:szCs w:val="24"/>
        </w:rPr>
        <w:t>Traveling from Lexington, Kentucky:</w:t>
      </w:r>
    </w:p>
    <w:p w14:paraId="2977958E" w14:textId="77777777" w:rsidR="00262C21" w:rsidRDefault="00262C21" w:rsidP="00262C21">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Take I-75 North.</w:t>
      </w:r>
      <w:r>
        <w:rPr>
          <w:rFonts w:ascii="Times New Roman" w:hAnsi="Times New Roman" w:cs="Times New Roman"/>
          <w:sz w:val="24"/>
          <w:szCs w:val="24"/>
        </w:rPr>
        <w:br/>
        <w:t>Continue on I-71/75 North</w:t>
      </w:r>
      <w:r>
        <w:rPr>
          <w:rFonts w:ascii="Times New Roman" w:hAnsi="Times New Roman" w:cs="Times New Roman"/>
          <w:sz w:val="24"/>
          <w:szCs w:val="24"/>
        </w:rPr>
        <w:br/>
        <w:t>Take Exit 185 onto I-275 East</w:t>
      </w:r>
      <w:r>
        <w:rPr>
          <w:rFonts w:ascii="Times New Roman" w:hAnsi="Times New Roman" w:cs="Times New Roman"/>
          <w:sz w:val="24"/>
          <w:szCs w:val="24"/>
        </w:rPr>
        <w:br/>
        <w:t>Follow directions for traveling East on I-275</w:t>
      </w:r>
    </w:p>
    <w:p w14:paraId="6BB14040" w14:textId="77777777" w:rsidR="00262C21" w:rsidRDefault="00262C21" w:rsidP="00262C21">
      <w:pPr>
        <w:spacing w:before="100" w:beforeAutospacing="1" w:after="100" w:afterAutospacing="1"/>
        <w:ind w:left="720"/>
        <w:rPr>
          <w:rFonts w:ascii="Times New Roman" w:hAnsi="Times New Roman" w:cs="Times New Roman"/>
          <w:b/>
          <w:bCs/>
          <w:sz w:val="24"/>
          <w:szCs w:val="24"/>
        </w:rPr>
      </w:pPr>
      <w:r>
        <w:rPr>
          <w:rFonts w:ascii="Times New Roman" w:hAnsi="Times New Roman" w:cs="Times New Roman"/>
          <w:b/>
          <w:bCs/>
          <w:sz w:val="24"/>
          <w:szCs w:val="24"/>
        </w:rPr>
        <w:t>Traveling East on I-275 from Greater Cincinnati / Northern Kentucky Airport:</w:t>
      </w:r>
    </w:p>
    <w:p w14:paraId="09FAC506" w14:textId="77777777" w:rsidR="00262C21" w:rsidRDefault="00262C21" w:rsidP="00262C21">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Take Exit 76 (Three Mile Road/Northern Kentucky University)</w:t>
      </w:r>
      <w:r>
        <w:rPr>
          <w:rFonts w:ascii="Times New Roman" w:hAnsi="Times New Roman" w:cs="Times New Roman"/>
          <w:sz w:val="24"/>
          <w:szCs w:val="24"/>
        </w:rPr>
        <w:br/>
        <w:t>Turn right off of the exit on University Drive</w:t>
      </w:r>
      <w:r>
        <w:rPr>
          <w:rFonts w:ascii="Times New Roman" w:hAnsi="Times New Roman" w:cs="Times New Roman"/>
          <w:sz w:val="24"/>
          <w:szCs w:val="24"/>
        </w:rPr>
        <w:br/>
        <w:t>Turn right at the first stop light onto Kenton Drive.</w:t>
      </w:r>
      <w:r>
        <w:rPr>
          <w:rFonts w:ascii="Times New Roman" w:hAnsi="Times New Roman" w:cs="Times New Roman"/>
          <w:sz w:val="24"/>
          <w:szCs w:val="24"/>
        </w:rPr>
        <w:br/>
        <w:t>Continue straight through campus.</w:t>
      </w:r>
      <w:r>
        <w:rPr>
          <w:rFonts w:ascii="Times New Roman" w:hAnsi="Times New Roman" w:cs="Times New Roman"/>
          <w:sz w:val="24"/>
          <w:szCs w:val="24"/>
        </w:rPr>
        <w:br/>
        <w:t>Turn right into the Kenton Drive Parking Garage (Located directly across from the Student Union). </w:t>
      </w:r>
    </w:p>
    <w:p w14:paraId="7124E99B" w14:textId="59A6805F" w:rsidR="002A42E6" w:rsidRDefault="00262C21" w:rsidP="00262C21">
      <w:pPr>
        <w:spacing w:before="100" w:beforeAutospacing="1" w:after="100" w:afterAutospacing="1"/>
        <w:rPr>
          <w:rFonts w:ascii="Times New Roman" w:hAnsi="Times New Roman" w:cs="Times New Roman"/>
          <w:sz w:val="24"/>
          <w:szCs w:val="24"/>
        </w:rPr>
      </w:pPr>
      <w:r>
        <w:rPr>
          <w:rFonts w:ascii="Times New Roman" w:hAnsi="Times New Roman" w:cs="Times New Roman"/>
          <w:b/>
          <w:bCs/>
          <w:sz w:val="24"/>
          <w:szCs w:val="24"/>
        </w:rPr>
        <w:t>Parking</w:t>
      </w:r>
      <w:r w:rsidR="00C614FE">
        <w:rPr>
          <w:rFonts w:ascii="Times New Roman" w:hAnsi="Times New Roman" w:cs="Times New Roman"/>
          <w:sz w:val="24"/>
          <w:szCs w:val="24"/>
        </w:rPr>
        <w:t xml:space="preserve"> </w:t>
      </w:r>
      <w:r w:rsidR="002A42E6">
        <w:rPr>
          <w:rFonts w:ascii="Times New Roman" w:hAnsi="Times New Roman" w:cs="Times New Roman"/>
          <w:sz w:val="24"/>
          <w:szCs w:val="24"/>
        </w:rPr>
        <w:t>–</w:t>
      </w:r>
      <w:r>
        <w:rPr>
          <w:rFonts w:ascii="Times New Roman" w:hAnsi="Times New Roman" w:cs="Times New Roman"/>
          <w:sz w:val="24"/>
          <w:szCs w:val="24"/>
        </w:rPr>
        <w:t xml:space="preserve"> </w:t>
      </w:r>
      <w:r w:rsidR="00C614FE">
        <w:rPr>
          <w:rFonts w:ascii="Times New Roman" w:hAnsi="Times New Roman" w:cs="Times New Roman"/>
          <w:sz w:val="24"/>
          <w:szCs w:val="24"/>
        </w:rPr>
        <w:t>Kenton Drive Garage</w:t>
      </w:r>
    </w:p>
    <w:p w14:paraId="74652EB3" w14:textId="3403A8E9" w:rsidR="00262C21" w:rsidRDefault="00262C21" w:rsidP="00C614FE">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Follow Kenton Drive until you can turn right into the Kenton Drive Garage</w:t>
      </w:r>
      <w:r w:rsidR="004E700A">
        <w:rPr>
          <w:rFonts w:ascii="Times New Roman" w:hAnsi="Times New Roman" w:cs="Times New Roman"/>
          <w:sz w:val="24"/>
          <w:szCs w:val="24"/>
        </w:rPr>
        <w:t xml:space="preserve"> (see orange arrow on map below).</w:t>
      </w:r>
      <w:r>
        <w:rPr>
          <w:rFonts w:ascii="Times New Roman" w:hAnsi="Times New Roman" w:cs="Times New Roman"/>
          <w:sz w:val="24"/>
          <w:szCs w:val="24"/>
        </w:rPr>
        <w:t xml:space="preserve">  Take a parking ticket when entering the garage.</w:t>
      </w:r>
    </w:p>
    <w:p w14:paraId="43BCC16A" w14:textId="6AF7D1C0" w:rsidR="00A57740" w:rsidRDefault="00A57740" w:rsidP="00262C21">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Directions to the Building/Meeting Room</w:t>
      </w:r>
    </w:p>
    <w:p w14:paraId="57BB6149" w14:textId="39AC5BEE" w:rsidR="00262C21" w:rsidRDefault="00262C21" w:rsidP="00A57740">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t xml:space="preserve">The Health Innovation Center is the </w:t>
      </w:r>
      <w:r w:rsidR="005D2206">
        <w:rPr>
          <w:rFonts w:ascii="Times New Roman" w:hAnsi="Times New Roman" w:cs="Times New Roman"/>
          <w:sz w:val="24"/>
          <w:szCs w:val="24"/>
        </w:rPr>
        <w:t>copper-colored</w:t>
      </w:r>
      <w:r>
        <w:rPr>
          <w:rFonts w:ascii="Times New Roman" w:hAnsi="Times New Roman" w:cs="Times New Roman"/>
          <w:sz w:val="24"/>
          <w:szCs w:val="24"/>
        </w:rPr>
        <w:t xml:space="preserve"> building next to Griffin Hal</w:t>
      </w:r>
      <w:r w:rsidR="004E700A">
        <w:rPr>
          <w:rFonts w:ascii="Times New Roman" w:hAnsi="Times New Roman" w:cs="Times New Roman"/>
          <w:sz w:val="24"/>
          <w:szCs w:val="24"/>
        </w:rPr>
        <w:t>l (see blue arrow on map below).</w:t>
      </w:r>
      <w:r>
        <w:rPr>
          <w:rFonts w:ascii="Times New Roman" w:hAnsi="Times New Roman" w:cs="Times New Roman"/>
          <w:sz w:val="24"/>
          <w:szCs w:val="24"/>
        </w:rPr>
        <w:t xml:space="preserve"> From the garage, the building will be on the left of Griffin Hall.  You will see the walkway that leads to the front entrance (under the HIC sign).  Take the elevators to the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floor.  As </w:t>
      </w:r>
      <w:r w:rsidR="005D2206">
        <w:rPr>
          <w:rFonts w:ascii="Times New Roman" w:hAnsi="Times New Roman" w:cs="Times New Roman"/>
          <w:sz w:val="24"/>
          <w:szCs w:val="24"/>
        </w:rPr>
        <w:t>y</w:t>
      </w:r>
      <w:r>
        <w:rPr>
          <w:rFonts w:ascii="Times New Roman" w:hAnsi="Times New Roman" w:cs="Times New Roman"/>
          <w:sz w:val="24"/>
          <w:szCs w:val="24"/>
        </w:rPr>
        <w:t xml:space="preserve">ou exit the elevator, you will see the skylights of the atrium.  Turn right and walk toward the patio.  Follow the hallway on the right to the last door on the right.  This is room HE 515, the </w:t>
      </w:r>
      <w:r w:rsidR="000041A0">
        <w:rPr>
          <w:rFonts w:ascii="Times New Roman" w:hAnsi="Times New Roman" w:cs="Times New Roman"/>
          <w:sz w:val="24"/>
          <w:szCs w:val="24"/>
        </w:rPr>
        <w:t xml:space="preserve">pediatric </w:t>
      </w:r>
      <w:r>
        <w:rPr>
          <w:rFonts w:ascii="Times New Roman" w:hAnsi="Times New Roman" w:cs="Times New Roman"/>
          <w:sz w:val="24"/>
          <w:szCs w:val="24"/>
        </w:rPr>
        <w:t>occupational therapy lab.  </w:t>
      </w:r>
    </w:p>
    <w:p w14:paraId="47F368E0" w14:textId="014ADA35" w:rsidR="00C141A4" w:rsidRDefault="00262C21" w:rsidP="00853D95">
      <w:pPr>
        <w:spacing w:before="100" w:beforeAutospacing="1" w:after="100" w:afterAutospacing="1"/>
        <w:ind w:left="720"/>
      </w:pPr>
      <w:r>
        <w:rPr>
          <w:rFonts w:ascii="Times New Roman" w:hAnsi="Times New Roman" w:cs="Times New Roman"/>
          <w:sz w:val="24"/>
          <w:szCs w:val="24"/>
        </w:rPr>
        <w:t xml:space="preserve">Here is the web link to the interactive online map.  </w:t>
      </w:r>
      <w:hyperlink r:id="rId9" w:anchor="!BLD_2016050816627" w:history="1">
        <w:r>
          <w:rPr>
            <w:rStyle w:val="Hyperlink"/>
          </w:rPr>
          <w:t>https://map.nku.edu/#!BLD_2016050816627</w:t>
        </w:r>
      </w:hyperlink>
      <w:r>
        <w:t xml:space="preserve"> </w:t>
      </w:r>
    </w:p>
    <w:p w14:paraId="15FE949E" w14:textId="77777777" w:rsidR="004E700A" w:rsidRDefault="004E700A" w:rsidP="00853D95">
      <w:pPr>
        <w:spacing w:before="100" w:beforeAutospacing="1" w:after="100" w:afterAutospacing="1"/>
        <w:ind w:left="720"/>
        <w:rPr>
          <w:noProof/>
        </w:rPr>
      </w:pPr>
    </w:p>
    <w:p w14:paraId="2FA1C51F" w14:textId="6065AC83" w:rsidR="00D01A24" w:rsidRPr="00853D95" w:rsidRDefault="004E700A" w:rsidP="00853D95">
      <w:pPr>
        <w:spacing w:before="100" w:beforeAutospacing="1" w:after="100" w:afterAutospacing="1"/>
        <w:ind w:left="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4384" behindDoc="0" locked="0" layoutInCell="1" allowOverlap="1" wp14:anchorId="37980E6F" wp14:editId="3643AD28">
                <wp:simplePos x="0" y="0"/>
                <wp:positionH relativeFrom="column">
                  <wp:posOffset>3343275</wp:posOffset>
                </wp:positionH>
                <wp:positionV relativeFrom="paragraph">
                  <wp:posOffset>337184</wp:posOffset>
                </wp:positionV>
                <wp:extent cx="1209675" cy="1619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209675" cy="161925"/>
                        </a:xfrm>
                        <a:prstGeom prst="rect">
                          <a:avLst/>
                        </a:prstGeom>
                        <a:solidFill>
                          <a:prstClr val="white"/>
                        </a:solidFill>
                        <a:ln>
                          <a:noFill/>
                        </a:ln>
                      </wps:spPr>
                      <wps:txbx>
                        <w:txbxContent>
                          <w:p w14:paraId="70A5A18D" w14:textId="57590BE1" w:rsidR="004E700A" w:rsidRPr="0015333B" w:rsidRDefault="004E700A" w:rsidP="004E700A">
                            <w:pPr>
                              <w:pStyle w:val="Caption"/>
                              <w:rPr>
                                <w:noProof/>
                              </w:rPr>
                            </w:pPr>
                            <w:r>
                              <w:t>Kenton Parking 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7980E6F" id="_x0000_t202" coordsize="21600,21600" o:spt="202" path="m,l,21600r21600,l21600,xe">
                <v:stroke joinstyle="miter"/>
                <v:path gradientshapeok="t" o:connecttype="rect"/>
              </v:shapetype>
              <v:shape id="Text Box 5" o:spid="_x0000_s1026" type="#_x0000_t202" style="position:absolute;left:0;text-align:left;margin-left:263.25pt;margin-top:26.55pt;width:95.2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" stroked="f">
                <v:textbox inset="0,0,0,0">
                  <w:txbxContent>
                    <w:p w14:paraId="70A5A18D" w14:textId="57590BE1" w:rsidR="004E700A" w:rsidRPr="0015333B" w:rsidRDefault="004E700A" w:rsidP="004E700A">
                      <w:pPr>
                        <w:pStyle w:val="Caption"/>
                        <w:rPr>
                          <w:noProof/>
                        </w:rPr>
                      </w:pPr>
                      <w:r>
                        <w:t>Kenton Parking Garage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C7390BA" wp14:editId="37E240A3">
                <wp:simplePos x="0" y="0"/>
                <wp:positionH relativeFrom="column">
                  <wp:posOffset>3343276</wp:posOffset>
                </wp:positionH>
                <wp:positionV relativeFrom="paragraph">
                  <wp:posOffset>499110</wp:posOffset>
                </wp:positionV>
                <wp:extent cx="361950" cy="333375"/>
                <wp:effectExtent l="19050" t="0" r="19050" b="47625"/>
                <wp:wrapNone/>
                <wp:docPr id="2" name="Arrow: Down 2"/>
                <wp:cNvGraphicFramePr/>
                <a:graphic xmlns:a="http://schemas.openxmlformats.org/drawingml/2006/main">
                  <a:graphicData uri="http://schemas.microsoft.com/office/word/2010/wordprocessingShape">
                    <wps:wsp>
                      <wps:cNvSpPr/>
                      <wps:spPr>
                        <a:xfrm>
                          <a:off x="0" y="0"/>
                          <a:ext cx="361950" cy="333375"/>
                        </a:xfrm>
                        <a:prstGeom prst="downArrow">
                          <a:avLst/>
                        </a:prstGeom>
                        <a:solidFill>
                          <a:srgbClr val="FF33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5D8D7A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63.25pt;margin-top:39.3pt;width:28.5pt;height:2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" adj="10800" fillcolor="#f30"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5547F61D" wp14:editId="437BF682">
                <wp:simplePos x="0" y="0"/>
                <wp:positionH relativeFrom="column">
                  <wp:posOffset>4791075</wp:posOffset>
                </wp:positionH>
                <wp:positionV relativeFrom="paragraph">
                  <wp:posOffset>1299209</wp:posOffset>
                </wp:positionV>
                <wp:extent cx="1295400" cy="180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295400" cy="180975"/>
                        </a:xfrm>
                        <a:prstGeom prst="rect">
                          <a:avLst/>
                        </a:prstGeom>
                        <a:solidFill>
                          <a:prstClr val="white"/>
                        </a:solidFill>
                        <a:ln>
                          <a:noFill/>
                        </a:ln>
                      </wps:spPr>
                      <wps:txbx>
                        <w:txbxContent>
                          <w:p w14:paraId="3519F586" w14:textId="502D3B4A" w:rsidR="004E700A" w:rsidRPr="00DA794F" w:rsidRDefault="004E700A" w:rsidP="004E700A">
                            <w:pPr>
                              <w:pStyle w:val="Caption"/>
                              <w:rPr>
                                <w:noProof/>
                              </w:rPr>
                            </w:pPr>
                            <w:r>
                              <w:t>Health Innovations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47F61D" id="Text Box 4" o:spid="_x0000_s1027" type="#_x0000_t202" style="position:absolute;left:0;text-align:left;margin-left:377.25pt;margin-top:102.3pt;width:102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" stroked="f">
                <v:textbox inset="0,0,0,0">
                  <w:txbxContent>
                    <w:p w14:paraId="3519F586" w14:textId="502D3B4A" w:rsidR="004E700A" w:rsidRPr="00DA794F" w:rsidRDefault="004E700A" w:rsidP="004E700A">
                      <w:pPr>
                        <w:pStyle w:val="Caption"/>
                        <w:rPr>
                          <w:noProof/>
                        </w:rPr>
                      </w:pPr>
                      <w:r>
                        <w:t>Health Innovations Center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CD4C12C" wp14:editId="0341AC3A">
                <wp:simplePos x="0" y="0"/>
                <wp:positionH relativeFrom="column">
                  <wp:posOffset>4791075</wp:posOffset>
                </wp:positionH>
                <wp:positionV relativeFrom="paragraph">
                  <wp:posOffset>1480185</wp:posOffset>
                </wp:positionV>
                <wp:extent cx="352425" cy="419100"/>
                <wp:effectExtent l="19050" t="0" r="28575" b="38100"/>
                <wp:wrapNone/>
                <wp:docPr id="3" name="Arrow: Down 3"/>
                <wp:cNvGraphicFramePr/>
                <a:graphic xmlns:a="http://schemas.openxmlformats.org/drawingml/2006/main">
                  <a:graphicData uri="http://schemas.microsoft.com/office/word/2010/wordprocessingShape">
                    <wps:wsp>
                      <wps:cNvSpPr/>
                      <wps:spPr>
                        <a:xfrm>
                          <a:off x="0" y="0"/>
                          <a:ext cx="35242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69C660A1" id="Arrow: Down 3" o:spid="_x0000_s1026" type="#_x0000_t67" style="position:absolute;margin-left:377.25pt;margin-top:116.55pt;width:27.7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" adj="12518" fillcolor="#4472c4 [3204]" strokecolor="#1f3763 [1604]" strokeweight="1pt"/>
            </w:pict>
          </mc:Fallback>
        </mc:AlternateContent>
      </w:r>
      <w:r w:rsidR="00D01A24">
        <w:rPr>
          <w:noProof/>
        </w:rPr>
        <w:drawing>
          <wp:inline distT="0" distB="0" distL="0" distR="0" wp14:anchorId="791B8AC5" wp14:editId="298F8D24">
            <wp:extent cx="8279027" cy="3657600"/>
            <wp:effectExtent l="0" t="0" r="8255" b="0"/>
            <wp:docPr id="1" name="Picture 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capture&#10;&#10;Description automatically generated with low confidence"/>
                    <pic:cNvPicPr/>
                  </pic:nvPicPr>
                  <pic:blipFill rotWithShape="1">
                    <a:blip r:embed="rId10"/>
                    <a:srcRect l="3437" t="65801" r="61667" b="2164"/>
                    <a:stretch/>
                  </pic:blipFill>
                  <pic:spPr bwMode="auto">
                    <a:xfrm>
                      <a:off x="0" y="0"/>
                      <a:ext cx="8288759" cy="3661899"/>
                    </a:xfrm>
                    <a:prstGeom prst="rect">
                      <a:avLst/>
                    </a:prstGeom>
                    <a:solidFill>
                      <a:schemeClr val="accent4"/>
                    </a:solidFill>
                    <a:ln>
                      <a:noFill/>
                    </a:ln>
                    <a:extLst>
                      <a:ext uri="{53640926-AAD7-44D8-BBD7-CCE9431645EC}">
                        <a14:shadowObscured xmlns:a14="http://schemas.microsoft.com/office/drawing/2010/main"/>
                      </a:ext>
                    </a:extLst>
                  </pic:spPr>
                </pic:pic>
              </a:graphicData>
            </a:graphic>
          </wp:inline>
        </w:drawing>
      </w:r>
    </w:p>
    <w:sectPr w:rsidR="00D01A24" w:rsidRPr="00853D95" w:rsidSect="00D01A2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21"/>
    <w:rsid w:val="000041A0"/>
    <w:rsid w:val="00085868"/>
    <w:rsid w:val="00262C21"/>
    <w:rsid w:val="002A42E6"/>
    <w:rsid w:val="00325B27"/>
    <w:rsid w:val="004E700A"/>
    <w:rsid w:val="005D2206"/>
    <w:rsid w:val="00853D95"/>
    <w:rsid w:val="00A57740"/>
    <w:rsid w:val="00C141A4"/>
    <w:rsid w:val="00C614FE"/>
    <w:rsid w:val="00D01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926C9"/>
  <w15:chartTrackingRefBased/>
  <w15:docId w15:val="{06E159CE-185B-4326-84E7-1E779D7B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C2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C21"/>
    <w:rPr>
      <w:color w:val="0563C1"/>
      <w:u w:val="single"/>
    </w:rPr>
  </w:style>
  <w:style w:type="character" w:styleId="UnresolvedMention">
    <w:name w:val="Unresolved Mention"/>
    <w:basedOn w:val="DefaultParagraphFont"/>
    <w:uiPriority w:val="99"/>
    <w:semiHidden/>
    <w:unhideWhenUsed/>
    <w:rsid w:val="00C614FE"/>
    <w:rPr>
      <w:color w:val="605E5C"/>
      <w:shd w:val="clear" w:color="auto" w:fill="E1DFDD"/>
    </w:rPr>
  </w:style>
  <w:style w:type="paragraph" w:styleId="Caption">
    <w:name w:val="caption"/>
    <w:basedOn w:val="Normal"/>
    <w:next w:val="Normal"/>
    <w:uiPriority w:val="35"/>
    <w:unhideWhenUsed/>
    <w:qFormat/>
    <w:rsid w:val="004E700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90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ku.edu/about/directions.html"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map.nk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23789BDD3C34F9F4B774E531106C8" ma:contentTypeVersion="9" ma:contentTypeDescription="Create a new document." ma:contentTypeScope="" ma:versionID="b4f7f92646fa78c90a17827363bb221e">
  <xsd:schema xmlns:xsd="http://www.w3.org/2001/XMLSchema" xmlns:xs="http://www.w3.org/2001/XMLSchema" xmlns:p="http://schemas.microsoft.com/office/2006/metadata/properties" xmlns:ns3="a6530fa7-614e-439f-9209-206b47dcec3f" targetNamespace="http://schemas.microsoft.com/office/2006/metadata/properties" ma:root="true" ma:fieldsID="4214a45ba9e6e7f32938fcca539be772" ns3:_="">
    <xsd:import namespace="a6530fa7-614e-439f-9209-206b47dcec3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530fa7-614e-439f-9209-206b47dce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AD6F10-3446-4F44-8391-B7C3BC877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530fa7-614e-439f-9209-206b47dce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C958E-BBA1-4502-9D36-97B200F13235}">
  <ds:schemaRefs>
    <ds:schemaRef ds:uri="http://schemas.microsoft.com/sharepoint/v3/contenttype/forms"/>
  </ds:schemaRefs>
</ds:datastoreItem>
</file>

<file path=customXml/itemProps3.xml><?xml version="1.0" encoding="utf-8"?>
<ds:datastoreItem xmlns:ds="http://schemas.openxmlformats.org/officeDocument/2006/customXml" ds:itemID="{F0214EB1-75F3-4195-912B-CA53E5C6F2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Terrance Anderson</dc:creator>
  <cp:keywords/>
  <dc:description/>
  <cp:lastModifiedBy>Terrance Anderson</cp:lastModifiedBy>
  <cp:revision>10</cp:revision>
  <dcterms:created xsi:type="dcterms:W3CDTF">2019-09-05T15:19:00Z</dcterms:created>
  <dcterms:modified xsi:type="dcterms:W3CDTF">2024-07-03T14:59:00Z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0x01010037823789BDD3C34F9F4B774E531106C8</vt:lpwstr>
  </property>
</Properties>
</file>